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 w:rsidRPr="008642E1">
        <w:rPr>
          <w:b/>
        </w:rPr>
        <w:t>PIANO NAZIONALE DI RIPRESA E RESILIENZA (PNRR)</w:t>
      </w:r>
    </w:p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smallCaps/>
        </w:rPr>
      </w:pPr>
      <w:r w:rsidRPr="008642E1">
        <w:rPr>
          <w:smallCaps/>
        </w:rPr>
        <w:t xml:space="preserve">MISSIONE 4: ISTRUZIONE E RICERCA </w:t>
      </w:r>
    </w:p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</w:pPr>
      <w:r w:rsidRPr="008642E1">
        <w:t xml:space="preserve">Componente 1 - Potenziamento dell’offerta dei servizi di Istruzione: Dagli asili nido alle Università </w:t>
      </w:r>
    </w:p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</w:pPr>
      <w:r w:rsidRPr="008642E1">
        <w:t xml:space="preserve">Investimento 3.2 Scuola 4.0 </w:t>
      </w:r>
    </w:p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i/>
        </w:rPr>
      </w:pPr>
      <w:r w:rsidRPr="008642E1">
        <w:rPr>
          <w:i/>
        </w:rPr>
        <w:t>“Scuole innovative, cablaggio, nuovi ambienti di apprendimento e laboratori”</w:t>
      </w:r>
    </w:p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 w:rsidRPr="008642E1">
        <w:rPr>
          <w:b/>
        </w:rPr>
        <w:t xml:space="preserve">AZIONE 1 – NEXT GENERATION CLASSROOM – </w:t>
      </w:r>
    </w:p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 w:rsidRPr="008642E1">
        <w:rPr>
          <w:b/>
        </w:rPr>
        <w:t>AMBIENTI DI APPRENDIMENTO INNOVATIVI</w:t>
      </w:r>
    </w:p>
    <w:p w:rsidR="00AF0C37" w:rsidRDefault="00AF0C37" w:rsidP="007D2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26"/>
          <w:szCs w:val="26"/>
        </w:rPr>
      </w:pPr>
      <w:r w:rsidRPr="000B655E">
        <w:rPr>
          <w:b/>
          <w:sz w:val="26"/>
          <w:szCs w:val="26"/>
        </w:rPr>
        <w:t xml:space="preserve">PROGETTO </w:t>
      </w:r>
      <w:r w:rsidR="00F21F0F">
        <w:rPr>
          <w:rFonts w:asciiTheme="minorHAnsi" w:hAnsiTheme="minorHAnsi" w:cstheme="minorHAnsi"/>
          <w:b/>
          <w:sz w:val="26"/>
          <w:szCs w:val="26"/>
        </w:rPr>
        <w:t xml:space="preserve">M4C1I3.2-2022-961-P-20942 </w:t>
      </w:r>
      <w:r w:rsidRPr="000B655E">
        <w:rPr>
          <w:b/>
          <w:sz w:val="26"/>
          <w:szCs w:val="26"/>
        </w:rPr>
        <w:t xml:space="preserve">- CUP </w:t>
      </w:r>
      <w:r w:rsidR="00F21F0F">
        <w:rPr>
          <w:rFonts w:asciiTheme="minorHAnsi" w:hAnsiTheme="minorHAnsi" w:cstheme="minorHAnsi"/>
          <w:b/>
          <w:sz w:val="26"/>
          <w:szCs w:val="26"/>
        </w:rPr>
        <w:t>F24D22002890006</w:t>
      </w:r>
      <w:r w:rsidRPr="000B655E">
        <w:rPr>
          <w:b/>
          <w:sz w:val="26"/>
          <w:szCs w:val="26"/>
        </w:rPr>
        <w:t xml:space="preserve"> - CIG </w:t>
      </w:r>
      <w:r w:rsidR="007D2C68" w:rsidRPr="006D3F7B">
        <w:rPr>
          <w:rFonts w:asciiTheme="minorHAnsi" w:hAnsiTheme="minorHAnsi" w:cstheme="minorHAnsi"/>
          <w:b/>
          <w:sz w:val="26"/>
          <w:szCs w:val="26"/>
        </w:rPr>
        <w:t>99</w:t>
      </w:r>
      <w:r w:rsidR="007D2C68">
        <w:rPr>
          <w:rFonts w:asciiTheme="minorHAnsi" w:hAnsiTheme="minorHAnsi" w:cstheme="minorHAnsi"/>
          <w:b/>
          <w:sz w:val="26"/>
          <w:szCs w:val="26"/>
        </w:rPr>
        <w:t>905953CE</w:t>
      </w:r>
    </w:p>
    <w:p w:rsidR="00AF0C37" w:rsidRPr="00F21F0F" w:rsidRDefault="00F21F0F" w:rsidP="007D2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i/>
        </w:rPr>
        <w:t>Titolo del Progetto: Cambio di Re@zione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4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Dichiarazione relativa al TITOLARE EFFETTIVO 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4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nell’ambito degli interventi a valere su PNRR (*)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(D.P.R. 28.12.2000 n. 445) 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8F5911" w:rsidRDefault="00AF0C37">
      <w:pPr>
        <w:spacing w:after="0" w:line="240" w:lineRule="auto"/>
        <w:jc w:val="right"/>
      </w:pPr>
      <w:r>
        <w:t xml:space="preserve"> Al Dirigente Scolastico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AF0C37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</w:t>
      </w:r>
      <w:r>
        <w:rPr>
          <w:sz w:val="20"/>
          <w:szCs w:val="20"/>
        </w:rPr>
        <w:t>l_ sottoscritt_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_________________________________________________________________________,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nat_ a __________________________________ (prov.) ____ il _________ C.F._____________________,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residente a ____________________________________ (prov.) ____ in via 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indirizzo e-mail/PEC __________________________________________________ tel.________________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0"/>
          <w:szCs w:val="20"/>
        </w:rPr>
        <w:t>in qualità di:</w:t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4"/>
          <w:szCs w:val="24"/>
        </w:rPr>
        <w:t>□</w:t>
      </w:r>
      <w:r>
        <w:rPr>
          <w:sz w:val="20"/>
          <w:szCs w:val="20"/>
        </w:rPr>
        <w:t xml:space="preserve"> legale rappresentante</w:t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4"/>
          <w:szCs w:val="24"/>
        </w:rPr>
        <w:t>□</w:t>
      </w:r>
      <w:r>
        <w:rPr>
          <w:sz w:val="20"/>
          <w:szCs w:val="20"/>
        </w:rPr>
        <w:t xml:space="preserve"> titolare</w:t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4"/>
          <w:szCs w:val="24"/>
        </w:rPr>
        <w:t>□</w:t>
      </w:r>
      <w:r>
        <w:rPr>
          <w:sz w:val="20"/>
          <w:szCs w:val="20"/>
        </w:rPr>
        <w:t xml:space="preserve"> procuratore</w:t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4"/>
          <w:szCs w:val="24"/>
        </w:rPr>
        <w:t>□</w:t>
      </w:r>
      <w:r>
        <w:rPr>
          <w:sz w:val="20"/>
          <w:szCs w:val="20"/>
        </w:rPr>
        <w:t xml:space="preserve"> (altro specificare) _____________________________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della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(indicare denominazione e forma giuridica)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codice fiscale/ partita IVA 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con sede legale nel Comune di ________________________________________ ( ___ ) CAP 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via/fraz./piazza _______________________________________________________ n° _______________,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tel./cell. ____________________ indirizzo e-mail 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 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indirizzo PEC 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classificazione delle attività economiche predisposta dall’ISTAT (codice ATECO e breve descrizione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dell’attività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):_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____________________________________________________________________________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F0C37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F0C37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>ai sensi degli articoli 46 e 47 del D.P.R. 28 dicembre 2000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emanato, nonché consapevole delle responsabilità, anche penali, previste dal decreto legislativo n. 231/2007.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DICHIARA 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ai sensi dell’articolo 22, paragrafo 2, lettera d), del Regolamento (UE) 2021/241 del Parlamento Europeo e del Consiglio del 12 febbraio 2021 e dell'articolo 3, punto 6, della direttiva (UE) 2015/849 del Parlamento europeo e del Consiglio.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di essere l’unico titolare effettivo della ditta/società dalla data___________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(NOTA BENE - Leggere la definizione di titolare effettivo riportata a pagina 3)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di essere il titolare effettivo della ditta/società, unitamente a: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___________________________ dalla data ______________ nella quota (%) di ____________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___________________________ dalla data ______________ nella quota(%) di ____________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di non essere il titolare effettivo della ditta/società. Il/i titolare/i effettivo/i è/sono: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___________________________ dalla data ______________ nella quota (%) di ____________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___________________________ dalla data ______________ nella quota (%) di ____________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[  ] che non esiste un titolare effettivo della ditta/società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(specificare la motivazione)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Si precisa che il titolare effettivo è tale in quanto (specificare la motivazione: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es. partecipazione superiore al 25% del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capitale )</w:t>
      </w:r>
      <w:proofErr w:type="gramEnd"/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Si forniscono di seguito i dati identificativi del titolare effettivo / dei titolari effettivi elencati sopra:</w:t>
      </w:r>
    </w:p>
    <w:tbl>
      <w:tblPr>
        <w:tblStyle w:val="a3"/>
        <w:tblW w:w="9778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96"/>
        <w:gridCol w:w="1397"/>
        <w:gridCol w:w="1397"/>
        <w:gridCol w:w="1397"/>
        <w:gridCol w:w="1397"/>
        <w:gridCol w:w="1397"/>
        <w:gridCol w:w="1397"/>
      </w:tblGrid>
      <w:tr w:rsidR="008F5911">
        <w:tc>
          <w:tcPr>
            <w:tcW w:w="1396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Cognome e nome</w:t>
            </w:r>
          </w:p>
        </w:tc>
        <w:tc>
          <w:tcPr>
            <w:tcW w:w="1397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Luogo e data di nascita</w:t>
            </w:r>
          </w:p>
        </w:tc>
        <w:tc>
          <w:tcPr>
            <w:tcW w:w="1397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Residenza</w:t>
            </w:r>
          </w:p>
        </w:tc>
        <w:tc>
          <w:tcPr>
            <w:tcW w:w="1397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Codice fiscale</w:t>
            </w:r>
          </w:p>
        </w:tc>
        <w:tc>
          <w:tcPr>
            <w:tcW w:w="1397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Tipo e n. del documento di identità</w:t>
            </w:r>
          </w:p>
        </w:tc>
        <w:tc>
          <w:tcPr>
            <w:tcW w:w="1397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Luogo e data del rilascio</w:t>
            </w:r>
          </w:p>
        </w:tc>
        <w:tc>
          <w:tcPr>
            <w:tcW w:w="1397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Dalla data</w:t>
            </w:r>
          </w:p>
        </w:tc>
      </w:tr>
      <w:tr w:rsidR="008F5911">
        <w:tc>
          <w:tcPr>
            <w:tcW w:w="1396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</w:tr>
      <w:tr w:rsidR="008F5911">
        <w:tc>
          <w:tcPr>
            <w:tcW w:w="1396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</w:tr>
      <w:tr w:rsidR="008F5911">
        <w:tc>
          <w:tcPr>
            <w:tcW w:w="1396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</w:tr>
      <w:tr w:rsidR="008F5911">
        <w:tc>
          <w:tcPr>
            <w:tcW w:w="1396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</w:tr>
    </w:tbl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Dichiara, inoltre, di aver fornito ogni informazione di cui è a conoscenza, anche relativamente al titolare effettivo, e di confermare che i dati riportati corrispondono al vero.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Il dichiarante si impegna a comunicare tempestivamente alla struttura regionale Sviluppo energetico sostenibile eventuali modifiche/aggiornamenti in merito a quanto dichiarato con il presente modulo.</w:t>
      </w:r>
    </w:p>
    <w:p w:rsidR="008F5911" w:rsidRDefault="00AF0C3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 riferimento a tutti i soggetti sopra indicati si allega alla presente:</w:t>
      </w:r>
    </w:p>
    <w:p w:rsidR="008F5911" w:rsidRDefault="00AF0C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copia dei documenti di identità e del codice fiscale del dichiarante e dei titolari effettivi, i cui estremi sono stati riportati nella presente dichiarazione;</w:t>
      </w:r>
    </w:p>
    <w:p w:rsidR="008F5911" w:rsidRDefault="00AF0C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copia di dei documenti di identità e del codice fiscale del legale rappresentante.</w:t>
      </w:r>
    </w:p>
    <w:p w:rsidR="008F5911" w:rsidRDefault="00AF0C3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Dichiara, infine, di avere preso visione dell’informativa sul trattamento dei dati personali nel rispetto del</w:t>
      </w:r>
      <w:r>
        <w:rPr>
          <w:rFonts w:ascii="Arial" w:eastAsia="Arial" w:hAnsi="Arial" w:cs="Arial"/>
          <w:sz w:val="16"/>
          <w:szCs w:val="16"/>
        </w:rPr>
        <w:br/>
      </w:r>
      <w:r>
        <w:rPr>
          <w:rFonts w:ascii="Arial" w:eastAsia="Arial" w:hAnsi="Arial" w:cs="Arial"/>
          <w:sz w:val="20"/>
          <w:szCs w:val="20"/>
        </w:rPr>
        <w:t>Regolamento (UE) 679/2016, del decreto legislativo 30 giugno 2003, n. 196, così come novellato dal decreto</w:t>
      </w:r>
      <w:r>
        <w:rPr>
          <w:rFonts w:ascii="Arial" w:eastAsia="Arial" w:hAnsi="Arial" w:cs="Arial"/>
          <w:sz w:val="16"/>
          <w:szCs w:val="16"/>
        </w:rPr>
        <w:br/>
      </w:r>
      <w:r>
        <w:rPr>
          <w:rFonts w:ascii="Arial" w:eastAsia="Arial" w:hAnsi="Arial" w:cs="Arial"/>
          <w:sz w:val="20"/>
          <w:szCs w:val="20"/>
        </w:rPr>
        <w:t>legislativo 10 agosto 2018, n. 101, nonché secondo le disposizioni contenute nell’art. 22 del Regolamento (UE)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2021/241.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Data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Firma  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*)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F5911" w:rsidRDefault="00AF0C37">
      <w:pPr>
        <w:jc w:val="both"/>
        <w:rPr>
          <w:rFonts w:ascii="Arial" w:eastAsia="Arial" w:hAnsi="Arial" w:cs="Arial"/>
          <w:sz w:val="14"/>
          <w:szCs w:val="14"/>
        </w:rPr>
      </w:pPr>
      <w:r>
        <w:rPr>
          <w:sz w:val="20"/>
          <w:szCs w:val="20"/>
        </w:rPr>
        <w:t>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__________________________</w:t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 riserva di chiedere ulteriori chiarimenti in merito alle dichiarazioni rese e alla documentazione prodotta. </w:t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(*) </w:t>
      </w:r>
      <w:r>
        <w:rPr>
          <w:sz w:val="16"/>
          <w:szCs w:val="16"/>
        </w:rPr>
        <w:t>La dichiarazione deve essere resa dal legale rappresentante/titolare/procuratore del soggetto proponente, ovvero dal soggetto capofila e di ciascun soggetto partecipante in caso di progetti congiunti realizzati mediante il ricorso allo strumento del contratto di rete o ad altre forme contrattuali di collaborazione, quali, a titolo esemplificativo, il consorzio e l’accordo di partenariato</w:t>
      </w:r>
      <w:r>
        <w:rPr>
          <w:sz w:val="20"/>
          <w:szCs w:val="20"/>
        </w:rPr>
        <w:t>.</w:t>
      </w:r>
    </w:p>
    <w:tbl>
      <w:tblPr>
        <w:tblStyle w:val="a4"/>
        <w:tblW w:w="9778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395"/>
        <w:gridCol w:w="569"/>
      </w:tblGrid>
      <w:tr w:rsidR="008F5911">
        <w:tc>
          <w:tcPr>
            <w:tcW w:w="9778" w:type="dxa"/>
            <w:gridSpan w:val="3"/>
          </w:tcPr>
          <w:p w:rsidR="008F5911" w:rsidRDefault="00AF0C37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 definizione di legge del titolare effettivo</w:t>
            </w:r>
          </w:p>
          <w:p w:rsidR="008F5911" w:rsidRDefault="008F5911">
            <w:pPr>
              <w:jc w:val="both"/>
              <w:rPr>
                <w:rFonts w:ascii="Arial" w:eastAsia="Arial" w:hAnsi="Arial" w:cs="Arial"/>
              </w:rPr>
            </w:pPr>
          </w:p>
          <w:p w:rsidR="008F5911" w:rsidRDefault="00AF0C3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Ai sensi del D.Lgs. 231/2007 </w:t>
            </w:r>
            <w:proofErr w:type="gramStart"/>
            <w:r>
              <w:rPr>
                <w:rFonts w:ascii="Arial" w:eastAsia="Arial" w:hAnsi="Arial" w:cs="Arial"/>
              </w:rPr>
              <w:t>s.m.i  il</w:t>
            </w:r>
            <w:proofErr w:type="gramEnd"/>
            <w:r>
              <w:rPr>
                <w:rFonts w:ascii="Arial" w:eastAsia="Arial" w:hAnsi="Arial" w:cs="Arial"/>
              </w:rPr>
              <w:t xml:space="preserve"> titolare effettivo è identificabile come la persona fisica o le persone fisiche, diverse dal cliente, nell’interesse della quale o delle quali, in ultima istanza, il rapporto continuativo è instaurato, la prestazione professionale è resa o l’operazione è eseguita. </w:t>
            </w:r>
          </w:p>
          <w:p w:rsidR="008F5911" w:rsidRDefault="00AF0C3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Nel caso in cui il cliente sia una società di capitali, costituisce indicazione di proprietà diretta la titolarità di una partecipazione superiore al 25% del capitale del cliente, detenuta da una persona fisica. Mentre costituisce indicazione di proprietà indiretta la titolarità di una percentuale di partecipazioni superiore al 25% del capitale del cliente, posseduto per il tramite di società controllate, società fiduciarie o per interposta persona.</w:t>
            </w:r>
          </w:p>
          <w:p w:rsidR="008F5911" w:rsidRDefault="00AF0C3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Nelle ipotesi l’assetto proprietario non consenta di individuare in maniera univoca la persona fisica o le persone fisiche cui è attribuibile la proprietà diretta o indiretta dell’ente, il titolare effettivo coincide con la persona fisica o le persone fisiche cui, in ultima istanza, è attribuibile il controllo del medesimo in forza: del controllo della maggioranza dei voti esercitabili in assemblea ordinaria; del controllo di voti sufficienti per esercitare un’influenza dominante in assemblea ordinaria; dell’esistenza di particolari vincoli contrattuali che consentano di esercitare un’influenza dominante.</w:t>
            </w:r>
          </w:p>
          <w:p w:rsidR="008F5911" w:rsidRDefault="00AF0C3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 via residuale, questa figura coinciderà con la persona fisica o le persone fisiche titolari di poteri di amministrazione o direzione della società.</w:t>
            </w:r>
          </w:p>
          <w:p w:rsidR="008F5911" w:rsidRDefault="008F5911">
            <w:pPr>
              <w:jc w:val="both"/>
              <w:rPr>
                <w:rFonts w:ascii="Arial" w:eastAsia="Arial" w:hAnsi="Arial" w:cs="Arial"/>
              </w:rPr>
            </w:pPr>
          </w:p>
          <w:p w:rsidR="008F5911" w:rsidRDefault="00AF0C3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Quanto alle persone giuridiche private, il titolare effettivo è la persona</w:t>
            </w:r>
            <w:r w:rsidR="00BE5E49">
              <w:rPr>
                <w:rFonts w:ascii="Arial" w:eastAsia="Arial" w:hAnsi="Arial" w:cs="Arial"/>
              </w:rPr>
              <w:t xml:space="preserve"> fisica (o le persone fisiche) </w:t>
            </w:r>
            <w:bookmarkStart w:id="0" w:name="_GoBack"/>
            <w:bookmarkEnd w:id="0"/>
            <w:r>
              <w:rPr>
                <w:rFonts w:ascii="Arial" w:eastAsia="Arial" w:hAnsi="Arial" w:cs="Arial"/>
              </w:rPr>
              <w:t xml:space="preserve">che ricopre uno dei seguenti ruoli: </w:t>
            </w:r>
          </w:p>
          <w:p w:rsidR="008F5911" w:rsidRDefault="00AF0C37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fondatore, se in vita</w:t>
            </w:r>
          </w:p>
          <w:p w:rsidR="008F5911" w:rsidRDefault="00AF0C37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beneficiario</w:t>
            </w:r>
          </w:p>
          <w:p w:rsidR="008F5911" w:rsidRDefault="00AF0C37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titolare di funzioni di rappresentanza legale, direzione e amministrazione</w:t>
            </w:r>
          </w:p>
          <w:p w:rsidR="008F5911" w:rsidRDefault="00AF0C37">
            <w:pPr>
              <w:shd w:val="clear" w:color="auto" w:fill="FFFFFF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 Il Titolare effettivo di Trust e istituti giuridici affini è la persona fisica che ricopre uno dei seguenti ruoli:</w:t>
            </w:r>
          </w:p>
          <w:p w:rsidR="008F5911" w:rsidRDefault="00AF0C37">
            <w:pPr>
              <w:numPr>
                <w:ilvl w:val="0"/>
                <w:numId w:val="1"/>
              </w:numPr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costituente</w:t>
            </w:r>
          </w:p>
          <w:p w:rsidR="008F5911" w:rsidRDefault="00AF0C37">
            <w:pPr>
              <w:numPr>
                <w:ilvl w:val="0"/>
                <w:numId w:val="1"/>
              </w:numPr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fiduciario</w:t>
            </w:r>
          </w:p>
          <w:p w:rsidR="008F5911" w:rsidRDefault="00AF0C37">
            <w:pPr>
              <w:numPr>
                <w:ilvl w:val="0"/>
                <w:numId w:val="1"/>
              </w:numPr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guardiano</w:t>
            </w:r>
          </w:p>
        </w:tc>
      </w:tr>
      <w:tr w:rsidR="008F5911">
        <w:trPr>
          <w:gridAfter w:val="1"/>
          <w:wAfter w:w="569" w:type="dxa"/>
          <w:trHeight w:val="20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8F5911" w:rsidRDefault="008F5911">
            <w:pPr>
              <w:spacing w:before="120" w:after="120"/>
              <w:ind w:right="1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8F5911" w:rsidRDefault="008F5911">
            <w:pPr>
              <w:spacing w:before="120" w:after="120"/>
              <w:ind w:right="14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8F5911" w:rsidRDefault="008F5911"/>
    <w:sectPr w:rsidR="008F59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977" w:right="1134" w:bottom="0" w:left="1134" w:header="426" w:footer="30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1B7" w:rsidRDefault="00AF0C37">
      <w:pPr>
        <w:spacing w:after="0" w:line="240" w:lineRule="auto"/>
      </w:pPr>
      <w:r>
        <w:separator/>
      </w:r>
    </w:p>
  </w:endnote>
  <w:endnote w:type="continuationSeparator" w:id="0">
    <w:p w:rsidR="003A21B7" w:rsidRDefault="00AF0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11" w:rsidRDefault="008F591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11" w:rsidRDefault="008F591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11" w:rsidRDefault="008F591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1B7" w:rsidRDefault="00AF0C37">
      <w:pPr>
        <w:spacing w:after="0" w:line="240" w:lineRule="auto"/>
      </w:pPr>
      <w:r>
        <w:separator/>
      </w:r>
    </w:p>
  </w:footnote>
  <w:footnote w:type="continuationSeparator" w:id="0">
    <w:p w:rsidR="003A21B7" w:rsidRDefault="00AF0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11" w:rsidRDefault="008F591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11" w:rsidRDefault="00AF0C37">
    <w:pPr>
      <w:tabs>
        <w:tab w:val="left" w:pos="2880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>
          <wp:extent cx="6119820" cy="1092200"/>
          <wp:effectExtent l="0" t="0" r="0" b="0"/>
          <wp:docPr id="1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9820" cy="1092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11" w:rsidRDefault="008F591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95B6D"/>
    <w:multiLevelType w:val="multilevel"/>
    <w:tmpl w:val="523AD6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38A96DEA"/>
    <w:multiLevelType w:val="multilevel"/>
    <w:tmpl w:val="D61EE1F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A4A2A64"/>
    <w:multiLevelType w:val="multilevel"/>
    <w:tmpl w:val="E74E1EB4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911"/>
    <w:rsid w:val="003A21B7"/>
    <w:rsid w:val="007D2C68"/>
    <w:rsid w:val="008F5911"/>
    <w:rsid w:val="00AF0C37"/>
    <w:rsid w:val="00BE5E49"/>
    <w:rsid w:val="00C112B6"/>
    <w:rsid w:val="00F2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ED8FE"/>
  <w15:docId w15:val="{67FEDD15-2419-40BD-9D71-352B97AA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351D"/>
  </w:style>
  <w:style w:type="paragraph" w:styleId="Titolo1">
    <w:name w:val="heading 1"/>
    <w:basedOn w:val="Normale"/>
    <w:next w:val="Normale"/>
    <w:link w:val="Titolo1Carattere"/>
    <w:qFormat/>
    <w:rsid w:val="00C3351D"/>
    <w:pPr>
      <w:keepNext/>
      <w:tabs>
        <w:tab w:val="left" w:pos="439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08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429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1"/>
    <w:next w:val="Normale1"/>
    <w:rsid w:val="009919E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09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1"/>
    <w:next w:val="Normale1"/>
    <w:rsid w:val="009919E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9919E3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1">
    <w:name w:val="Normale1"/>
    <w:rsid w:val="009919E3"/>
  </w:style>
  <w:style w:type="table" w:customStyle="1" w:styleId="TableNormal1">
    <w:name w:val="Table Normal"/>
    <w:rsid w:val="009919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351D"/>
  </w:style>
  <w:style w:type="paragraph" w:styleId="Pidipagina">
    <w:name w:val="footer"/>
    <w:basedOn w:val="Normale"/>
    <w:link w:val="Pidipagina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351D"/>
  </w:style>
  <w:style w:type="character" w:customStyle="1" w:styleId="Titolo1Carattere">
    <w:name w:val="Titolo 1 Carattere"/>
    <w:basedOn w:val="Carpredefinitoparagrafo"/>
    <w:link w:val="Titolo1"/>
    <w:rsid w:val="00C3351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3351D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C33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3"/>
      <w:szCs w:val="23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51D"/>
    <w:rPr>
      <w:rFonts w:ascii="Times New Roman" w:hAnsi="Times New Roman" w:cs="Times New Roman"/>
      <w:sz w:val="23"/>
      <w:szCs w:val="23"/>
    </w:rPr>
  </w:style>
  <w:style w:type="table" w:styleId="Grigliatabella">
    <w:name w:val="Table Grid"/>
    <w:basedOn w:val="Tabellanormale"/>
    <w:uiPriority w:val="59"/>
    <w:rsid w:val="00AD13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3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Rimandocommento">
    <w:name w:val="annotation reference"/>
    <w:unhideWhenUsed/>
    <w:rsid w:val="00D8373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83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8373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DA2A59"/>
    <w:pPr>
      <w:ind w:left="720"/>
      <w:contextualSpacing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A2A59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72D7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72D7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2">
    <w:name w:val="s2"/>
    <w:basedOn w:val="Carpredefinitoparagrafo"/>
    <w:rsid w:val="00327765"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09C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BodyTextIndent21">
    <w:name w:val="Body Text Indent 21"/>
    <w:basedOn w:val="Normale"/>
    <w:rsid w:val="006B0A7A"/>
    <w:pPr>
      <w:overflowPunct w:val="0"/>
      <w:autoSpaceDE w:val="0"/>
      <w:autoSpaceDN w:val="0"/>
      <w:adjustRightInd w:val="0"/>
      <w:spacing w:after="0" w:line="360" w:lineRule="auto"/>
      <w:ind w:left="284"/>
      <w:jc w:val="both"/>
      <w:textAlignment w:val="baseline"/>
    </w:pPr>
    <w:rPr>
      <w:rFonts w:ascii="Arial" w:eastAsia="Times New Roman" w:hAnsi="Arial" w:cs="Times New Roman"/>
      <w:b/>
      <w:szCs w:val="20"/>
      <w:u w:val="single"/>
    </w:rPr>
  </w:style>
  <w:style w:type="paragraph" w:styleId="NormaleWeb">
    <w:name w:val="Normal (Web)"/>
    <w:uiPriority w:val="99"/>
    <w:rsid w:val="0006431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table" w:customStyle="1" w:styleId="TableNormal10">
    <w:name w:val="Table Normal1"/>
    <w:uiPriority w:val="2"/>
    <w:semiHidden/>
    <w:unhideWhenUsed/>
    <w:qFormat/>
    <w:rsid w:val="007D49F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D49FB"/>
    <w:pPr>
      <w:widowControl w:val="0"/>
      <w:autoSpaceDE w:val="0"/>
      <w:autoSpaceDN w:val="0"/>
      <w:spacing w:before="1" w:after="0" w:line="240" w:lineRule="auto"/>
      <w:ind w:left="107"/>
    </w:pPr>
    <w:rPr>
      <w:rFonts w:ascii="Times New Roman" w:eastAsia="Times New Roman" w:hAnsi="Times New Roman" w:cs="Times New Roman"/>
      <w:lang w:bidi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08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429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58CD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rsid w:val="000F542D"/>
  </w:style>
  <w:style w:type="paragraph" w:customStyle="1" w:styleId="Articolo">
    <w:name w:val="Articolo"/>
    <w:basedOn w:val="Normale"/>
    <w:link w:val="ArticoloCarattere"/>
    <w:qFormat/>
    <w:rsid w:val="000F542D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0F542D"/>
    <w:rPr>
      <w:rFonts w:ascii="Calibri" w:eastAsia="Times New Roman" w:hAnsi="Calibri" w:cs="Calibri"/>
      <w:b/>
      <w:bCs/>
      <w:lang w:eastAsia="it-IT"/>
    </w:rPr>
  </w:style>
  <w:style w:type="character" w:styleId="Enfasigrassetto">
    <w:name w:val="Strong"/>
    <w:basedOn w:val="Carpredefinitoparagrafo"/>
    <w:uiPriority w:val="22"/>
    <w:qFormat/>
    <w:rsid w:val="000F542D"/>
    <w:rPr>
      <w:b/>
      <w:bCs/>
    </w:rPr>
  </w:style>
  <w:style w:type="paragraph" w:styleId="Revisione">
    <w:name w:val="Revision"/>
    <w:hidden/>
    <w:uiPriority w:val="99"/>
    <w:semiHidden/>
    <w:rsid w:val="002E0201"/>
    <w:pPr>
      <w:spacing w:after="0" w:line="240" w:lineRule="auto"/>
    </w:p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99"/>
    <w:qFormat/>
    <w:rsid w:val="00546D7E"/>
  </w:style>
  <w:style w:type="paragraph" w:customStyle="1" w:styleId="WW-Testonormale">
    <w:name w:val="WW-Testo normale"/>
    <w:basedOn w:val="Normale"/>
    <w:uiPriority w:val="99"/>
    <w:rsid w:val="00EA23D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Nessunaspaziatura">
    <w:name w:val="No Spacing"/>
    <w:uiPriority w:val="1"/>
    <w:qFormat/>
    <w:rsid w:val="007C7480"/>
    <w:pPr>
      <w:widowControl w:val="0"/>
      <w:autoSpaceDE w:val="0"/>
      <w:autoSpaceDN w:val="0"/>
      <w:spacing w:after="0" w:line="240" w:lineRule="auto"/>
    </w:pPr>
    <w:rPr>
      <w:lang w:bidi="it-IT"/>
    </w:rPr>
  </w:style>
  <w:style w:type="paragraph" w:customStyle="1" w:styleId="Paragrafoelenco1">
    <w:name w:val="Paragrafo elenco1"/>
    <w:basedOn w:val="Normale"/>
    <w:rsid w:val="008C62C2"/>
    <w:pPr>
      <w:suppressAutoHyphens/>
      <w:spacing w:after="200" w:line="276" w:lineRule="auto"/>
      <w:ind w:left="720"/>
      <w:contextualSpacing/>
    </w:pPr>
    <w:rPr>
      <w:rFonts w:cs="Times New Roman"/>
    </w:rPr>
  </w:style>
  <w:style w:type="character" w:customStyle="1" w:styleId="markedcontent">
    <w:name w:val="markedcontent"/>
    <w:basedOn w:val="Carpredefinitoparagrafo"/>
    <w:rsid w:val="0019553F"/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9919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rsid w:val="009919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SxzyhrUwB0uxNh8mDZbdI/7tjg==">CgMxLjA4AHIhMWNVdmFBd3dFWTU4MkJLYnhHZFBoNVZmZXE4TkdtbGZz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Paola Cecotti</cp:lastModifiedBy>
  <cp:revision>6</cp:revision>
  <dcterms:created xsi:type="dcterms:W3CDTF">2023-05-28T15:57:00Z</dcterms:created>
  <dcterms:modified xsi:type="dcterms:W3CDTF">2023-09-14T10:45:00Z</dcterms:modified>
</cp:coreProperties>
</file>